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C3DFD" w14:textId="7E3C0E23" w:rsidR="00AE1C8D" w:rsidRDefault="00474BA5" w:rsidP="00474BA5">
      <w:pPr>
        <w:pStyle w:val="Title"/>
      </w:pPr>
      <w:r>
        <w:t>ECE 634 – Project 2</w:t>
      </w:r>
    </w:p>
    <w:p w14:paraId="62DFB2E5" w14:textId="06374F5C" w:rsidR="00474BA5" w:rsidRDefault="007D0705" w:rsidP="007D0705">
      <w:pPr>
        <w:pStyle w:val="Subtitle"/>
      </w:pPr>
      <w:r>
        <w:t>Gautham Vinod</w:t>
      </w:r>
    </w:p>
    <w:p w14:paraId="149EE30D" w14:textId="0C40DFC7" w:rsidR="00474BA5" w:rsidRDefault="00474BA5" w:rsidP="00474BA5">
      <w:pPr>
        <w:pStyle w:val="Heading1"/>
        <w:numPr>
          <w:ilvl w:val="0"/>
          <w:numId w:val="1"/>
        </w:numPr>
      </w:pPr>
      <w:r>
        <w:t>Vector quantization</w:t>
      </w:r>
    </w:p>
    <w:p w14:paraId="45879557" w14:textId="3B480694" w:rsidR="00413DB4" w:rsidRPr="00413DB4" w:rsidRDefault="00413DB4" w:rsidP="00413DB4">
      <w:pPr>
        <w:pStyle w:val="Heading2"/>
        <w:numPr>
          <w:ilvl w:val="1"/>
          <w:numId w:val="1"/>
        </w:numPr>
      </w:pPr>
      <w:r>
        <w:t>Introduction</w:t>
      </w:r>
    </w:p>
    <w:p w14:paraId="02847477" w14:textId="7C35B2BD" w:rsidR="00474BA5" w:rsidRDefault="00474BA5" w:rsidP="00413DB4">
      <w:pPr>
        <w:ind w:left="360"/>
      </w:pPr>
      <w:r>
        <w:t xml:space="preserve">Vector quantization involves using the LBG algorithm to form a codebook. This codebook is generated by training on an image or images and using the nearest neighbor condition to decide the boundaries of the partitions and then subsequently setting the quantized value as the centroid of these boundaries. Vector quantization as compared to regular quantization helps in preserving the correlation between blocks of pixels. </w:t>
      </w:r>
    </w:p>
    <w:p w14:paraId="50E059FC" w14:textId="1B0EF6C9" w:rsidR="00474BA5" w:rsidRDefault="00474BA5" w:rsidP="00413DB4">
      <w:pPr>
        <w:ind w:left="360"/>
      </w:pPr>
      <w:r>
        <w:t>The LBG algorithm goes as follows:</w:t>
      </w:r>
    </w:p>
    <w:p w14:paraId="05864204" w14:textId="0E6C9C78" w:rsidR="00474BA5" w:rsidRDefault="00474BA5" w:rsidP="00413DB4">
      <w:pPr>
        <w:pStyle w:val="ListParagraph"/>
        <w:numPr>
          <w:ilvl w:val="0"/>
          <w:numId w:val="2"/>
        </w:numPr>
        <w:ind w:left="1080"/>
      </w:pPr>
      <w:r>
        <w:t xml:space="preserve">Convert the image into blocks of </w:t>
      </w:r>
      <m:oMath>
        <m:r>
          <w:rPr>
            <w:rFonts w:ascii="Cambria Math" w:hAnsi="Cambria Math"/>
          </w:rPr>
          <m:t xml:space="preserve">4 </m:t>
        </m:r>
        <m:r>
          <w:rPr>
            <w:rFonts w:ascii="Cambria Math" w:hAnsi="Cambria Math"/>
          </w:rPr>
          <m:t>× 4</m:t>
        </m:r>
      </m:oMath>
      <w:r>
        <w:t xml:space="preserve"> pixels. </w:t>
      </w:r>
    </w:p>
    <w:p w14:paraId="77BB5333" w14:textId="46F378A0" w:rsidR="00474BA5" w:rsidRDefault="00474BA5" w:rsidP="00413DB4">
      <w:pPr>
        <w:pStyle w:val="ListParagraph"/>
        <w:numPr>
          <w:ilvl w:val="0"/>
          <w:numId w:val="2"/>
        </w:numPr>
        <w:ind w:left="1080"/>
      </w:pPr>
      <w:r>
        <w:t xml:space="preserve">Choose the length of the codebook </w:t>
      </w:r>
      <m:oMath>
        <m:r>
          <w:rPr>
            <w:rFonts w:ascii="Cambria Math" w:hAnsi="Cambria Math"/>
          </w:rPr>
          <m:t>L</m:t>
        </m:r>
      </m:oMath>
      <w:r>
        <w:t xml:space="preserve"> which is the number of quantization levels and randomly initialize a codebook of </w:t>
      </w:r>
      <m:oMath>
        <m:r>
          <w:rPr>
            <w:rFonts w:ascii="Cambria Math" w:hAnsi="Cambria Math"/>
          </w:rPr>
          <m:t>L   4 × 4</m:t>
        </m:r>
      </m:oMath>
      <w:r>
        <w:t xml:space="preserve"> blocks.</w:t>
      </w:r>
    </w:p>
    <w:p w14:paraId="05677675" w14:textId="72B918D0" w:rsidR="00474BA5" w:rsidRDefault="00474BA5" w:rsidP="00413DB4">
      <w:pPr>
        <w:pStyle w:val="ListParagraph"/>
        <w:numPr>
          <w:ilvl w:val="0"/>
          <w:numId w:val="2"/>
        </w:numPr>
        <w:ind w:left="1080"/>
      </w:pPr>
      <w:r>
        <w:t>For each block of the image, compute the distortion which is the mean squared error between each block of the codebook</w:t>
      </w:r>
      <w:r w:rsidR="006F0E17">
        <w:t xml:space="preserve"> and find the codeword with the lowest distortion. </w:t>
      </w:r>
    </w:p>
    <w:p w14:paraId="41F9D707" w14:textId="0031553A" w:rsidR="006F0E17" w:rsidRDefault="006F0E17" w:rsidP="00413DB4">
      <w:pPr>
        <w:pStyle w:val="ListParagraph"/>
        <w:numPr>
          <w:ilvl w:val="0"/>
          <w:numId w:val="2"/>
        </w:numPr>
        <w:ind w:left="1080"/>
      </w:pPr>
      <w:r>
        <w:t>Update the codebook with the block that has the lowest distortion error.</w:t>
      </w:r>
    </w:p>
    <w:p w14:paraId="13C4799B" w14:textId="77601E7B" w:rsidR="006F0E17" w:rsidRDefault="006F0E17" w:rsidP="00413DB4">
      <w:pPr>
        <w:pStyle w:val="ListParagraph"/>
        <w:numPr>
          <w:ilvl w:val="0"/>
          <w:numId w:val="2"/>
        </w:numPr>
        <w:ind w:left="1080"/>
      </w:pPr>
      <w:r>
        <w:t>Calculate the new distortion after updating the codebook.</w:t>
      </w:r>
    </w:p>
    <w:p w14:paraId="3D7E5F00" w14:textId="04D1A1D2" w:rsidR="006F0E17" w:rsidRDefault="006F0E17" w:rsidP="00413DB4">
      <w:pPr>
        <w:pStyle w:val="ListParagraph"/>
        <w:numPr>
          <w:ilvl w:val="0"/>
          <w:numId w:val="2"/>
        </w:numPr>
        <w:ind w:left="1080"/>
      </w:pPr>
      <w:r>
        <w:t>Once the percentage difference between the distortion in the previous iteration and the current iteration is less than a threshold, the training is stopped.</w:t>
      </w:r>
    </w:p>
    <w:p w14:paraId="79399E7F" w14:textId="11744334" w:rsidR="006F0E17" w:rsidRDefault="006F0E17" w:rsidP="00413DB4">
      <w:pPr>
        <w:ind w:left="360"/>
      </w:pPr>
      <w:r>
        <w:t xml:space="preserve">After training, we can quantize an image </w:t>
      </w:r>
      <w:r w:rsidR="00413DB4">
        <w:t>by:</w:t>
      </w:r>
    </w:p>
    <w:p w14:paraId="3442D717" w14:textId="00E40660" w:rsidR="00413DB4" w:rsidRDefault="00413DB4" w:rsidP="00413DB4">
      <w:pPr>
        <w:pStyle w:val="ListParagraph"/>
        <w:numPr>
          <w:ilvl w:val="0"/>
          <w:numId w:val="3"/>
        </w:numPr>
        <w:ind w:left="1080"/>
      </w:pPr>
      <w:r>
        <w:t>For each block in the image, find the codeword that has the lowest distortion.</w:t>
      </w:r>
    </w:p>
    <w:p w14:paraId="46D534B1" w14:textId="7E742B32" w:rsidR="00413DB4" w:rsidRDefault="00413DB4" w:rsidP="00413DB4">
      <w:pPr>
        <w:pStyle w:val="ListParagraph"/>
        <w:numPr>
          <w:ilvl w:val="0"/>
          <w:numId w:val="3"/>
        </w:numPr>
        <w:ind w:left="1080"/>
      </w:pPr>
      <w:r>
        <w:t xml:space="preserve">The block in that particular block index will be the codeword from the codebook that has the lowest distortion error. </w:t>
      </w:r>
    </w:p>
    <w:p w14:paraId="146CE024" w14:textId="275DA962" w:rsidR="00413DB4" w:rsidRDefault="00413DB4" w:rsidP="00413DB4">
      <w:pPr>
        <w:pStyle w:val="ListParagraph"/>
        <w:numPr>
          <w:ilvl w:val="0"/>
          <w:numId w:val="3"/>
        </w:numPr>
        <w:ind w:left="1080"/>
      </w:pPr>
      <w:r>
        <w:t xml:space="preserve">The output image will therefore contain only values that are present in the </w:t>
      </w:r>
      <w:r w:rsidR="00CE6483">
        <w:t>codebook.</w:t>
      </w:r>
    </w:p>
    <w:p w14:paraId="592AAC47" w14:textId="390438B0" w:rsidR="00413DB4" w:rsidRDefault="00413DB4" w:rsidP="00413DB4">
      <w:pPr>
        <w:pStyle w:val="Heading2"/>
        <w:numPr>
          <w:ilvl w:val="1"/>
          <w:numId w:val="1"/>
        </w:numPr>
      </w:pPr>
      <w:r>
        <w:t>Results</w:t>
      </w:r>
    </w:p>
    <w:p w14:paraId="46A18E8F" w14:textId="6CCF8DDF" w:rsidR="00413DB4" w:rsidRDefault="00413DB4" w:rsidP="00413DB4">
      <w:pPr>
        <w:pStyle w:val="ListParagraph"/>
        <w:numPr>
          <w:ilvl w:val="2"/>
          <w:numId w:val="1"/>
        </w:numPr>
      </w:pPr>
      <w:r>
        <w:t xml:space="preserve"> </w:t>
      </w:r>
      <m:oMath>
        <m:r>
          <w:rPr>
            <w:rFonts w:ascii="Cambria Math" w:hAnsi="Cambria Math"/>
          </w:rPr>
          <m:t>L = 128</m:t>
        </m:r>
      </m:oMath>
    </w:p>
    <w:p w14:paraId="76F605C0" w14:textId="2FFD8A65" w:rsidR="00000145" w:rsidRDefault="00000145" w:rsidP="00000145">
      <w:pPr>
        <w:jc w:val="center"/>
      </w:pPr>
      <w:r w:rsidRPr="00000145">
        <w:drawing>
          <wp:inline distT="0" distB="0" distL="0" distR="0" wp14:anchorId="07A09B94" wp14:editId="44817DC3">
            <wp:extent cx="3931360" cy="20471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1744" cy="2083815"/>
                    </a:xfrm>
                    <a:prstGeom prst="rect">
                      <a:avLst/>
                    </a:prstGeom>
                  </pic:spPr>
                </pic:pic>
              </a:graphicData>
            </a:graphic>
          </wp:inline>
        </w:drawing>
      </w:r>
    </w:p>
    <w:p w14:paraId="2CB31551" w14:textId="03536219" w:rsidR="00000145" w:rsidRPr="00000145" w:rsidRDefault="005F306C" w:rsidP="00000145">
      <w:pPr>
        <w:jc w:val="center"/>
        <w:rPr>
          <w:sz w:val="14"/>
          <w:szCs w:val="14"/>
        </w:rPr>
      </w:pPr>
      <w:r>
        <w:rPr>
          <w:sz w:val="14"/>
          <w:szCs w:val="14"/>
        </w:rPr>
        <w:t xml:space="preserve">Fig 1: Original vs quantized image of airplane for L= 128. </w:t>
      </w:r>
      <w:r w:rsidR="00000145" w:rsidRPr="00000145">
        <w:rPr>
          <w:sz w:val="14"/>
          <w:szCs w:val="14"/>
        </w:rPr>
        <w:t>PSNR: 33.63dB</w:t>
      </w:r>
    </w:p>
    <w:p w14:paraId="21904F37" w14:textId="0822A919" w:rsidR="00413DB4" w:rsidRDefault="003C2B5A" w:rsidP="00413DB4">
      <w:pPr>
        <w:jc w:val="center"/>
      </w:pPr>
      <w:r w:rsidRPr="003C2B5A">
        <w:lastRenderedPageBreak/>
        <w:drawing>
          <wp:inline distT="0" distB="0" distL="0" distR="0" wp14:anchorId="0990C794" wp14:editId="089F4F22">
            <wp:extent cx="4064587" cy="210959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6918" cy="2131562"/>
                    </a:xfrm>
                    <a:prstGeom prst="rect">
                      <a:avLst/>
                    </a:prstGeom>
                  </pic:spPr>
                </pic:pic>
              </a:graphicData>
            </a:graphic>
          </wp:inline>
        </w:drawing>
      </w:r>
    </w:p>
    <w:p w14:paraId="34BDC93F" w14:textId="67D20D42" w:rsidR="003C2B5A" w:rsidRPr="00000145" w:rsidRDefault="009A5151" w:rsidP="00413DB4">
      <w:pPr>
        <w:jc w:val="center"/>
        <w:rPr>
          <w:sz w:val="14"/>
          <w:szCs w:val="14"/>
        </w:rPr>
      </w:pPr>
      <w:r>
        <w:rPr>
          <w:sz w:val="14"/>
          <w:szCs w:val="14"/>
        </w:rPr>
        <w:t xml:space="preserve">Fig </w:t>
      </w:r>
      <w:r>
        <w:rPr>
          <w:sz w:val="14"/>
          <w:szCs w:val="14"/>
        </w:rPr>
        <w:t>2</w:t>
      </w:r>
      <w:r>
        <w:rPr>
          <w:sz w:val="14"/>
          <w:szCs w:val="14"/>
        </w:rPr>
        <w:t xml:space="preserve">: Original vs quantized image of </w:t>
      </w:r>
      <w:r>
        <w:rPr>
          <w:sz w:val="14"/>
          <w:szCs w:val="14"/>
        </w:rPr>
        <w:t>baboo</w:t>
      </w:r>
      <w:r w:rsidR="002571C9">
        <w:rPr>
          <w:sz w:val="14"/>
          <w:szCs w:val="14"/>
        </w:rPr>
        <w:t>n</w:t>
      </w:r>
      <w:r>
        <w:rPr>
          <w:sz w:val="14"/>
          <w:szCs w:val="14"/>
        </w:rPr>
        <w:t xml:space="preserve"> for L= 128. </w:t>
      </w:r>
      <w:r w:rsidR="003C2B5A" w:rsidRPr="00000145">
        <w:rPr>
          <w:sz w:val="14"/>
          <w:szCs w:val="14"/>
        </w:rPr>
        <w:t>PSNR: 29.5 dB</w:t>
      </w:r>
    </w:p>
    <w:p w14:paraId="18F68C78" w14:textId="5317B3C2" w:rsidR="00413DB4" w:rsidRDefault="00413DB4" w:rsidP="00413DB4">
      <w:pPr>
        <w:pStyle w:val="ListParagraph"/>
        <w:numPr>
          <w:ilvl w:val="2"/>
          <w:numId w:val="1"/>
        </w:numPr>
      </w:pPr>
      <w:r>
        <w:t xml:space="preserve"> </w:t>
      </w:r>
      <m:oMath>
        <m:r>
          <w:rPr>
            <w:rFonts w:ascii="Cambria Math" w:hAnsi="Cambria Math"/>
          </w:rPr>
          <m:t>L = 256</m:t>
        </m:r>
      </m:oMath>
    </w:p>
    <w:p w14:paraId="7A03FCF4" w14:textId="77777777" w:rsidR="00413DB4" w:rsidRDefault="00413DB4" w:rsidP="00413DB4">
      <w:pPr>
        <w:pStyle w:val="ListParagraph"/>
      </w:pPr>
    </w:p>
    <w:p w14:paraId="4F57F09E" w14:textId="16080256" w:rsidR="00413DB4" w:rsidRDefault="00413DB4" w:rsidP="00413DB4">
      <w:pPr>
        <w:jc w:val="center"/>
      </w:pPr>
      <w:r w:rsidRPr="00413DB4">
        <w:drawing>
          <wp:inline distT="0" distB="0" distL="0" distR="0" wp14:anchorId="699BF614" wp14:editId="72BD5793">
            <wp:extent cx="4196726" cy="2175034"/>
            <wp:effectExtent l="0" t="0" r="0" b="0"/>
            <wp:docPr id="1" name="Picture 1" descr="A picture containing text, plane, outdoor,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lane, outdoor, airplane&#10;&#10;Description automatically generated"/>
                    <pic:cNvPicPr/>
                  </pic:nvPicPr>
                  <pic:blipFill>
                    <a:blip r:embed="rId8"/>
                    <a:stretch>
                      <a:fillRect/>
                    </a:stretch>
                  </pic:blipFill>
                  <pic:spPr>
                    <a:xfrm>
                      <a:off x="0" y="0"/>
                      <a:ext cx="4242732" cy="2198878"/>
                    </a:xfrm>
                    <a:prstGeom prst="rect">
                      <a:avLst/>
                    </a:prstGeom>
                  </pic:spPr>
                </pic:pic>
              </a:graphicData>
            </a:graphic>
          </wp:inline>
        </w:drawing>
      </w:r>
    </w:p>
    <w:p w14:paraId="4C4E6489" w14:textId="64FBF689" w:rsidR="00413DB4" w:rsidRPr="00000145" w:rsidRDefault="00E4416B" w:rsidP="00413DB4">
      <w:pPr>
        <w:jc w:val="center"/>
        <w:rPr>
          <w:sz w:val="14"/>
          <w:szCs w:val="14"/>
        </w:rPr>
      </w:pPr>
      <w:r>
        <w:rPr>
          <w:sz w:val="14"/>
          <w:szCs w:val="14"/>
        </w:rPr>
        <w:t xml:space="preserve">Fig </w:t>
      </w:r>
      <w:r w:rsidR="00F705CD">
        <w:rPr>
          <w:sz w:val="14"/>
          <w:szCs w:val="14"/>
        </w:rPr>
        <w:t>3</w:t>
      </w:r>
      <w:r>
        <w:rPr>
          <w:sz w:val="14"/>
          <w:szCs w:val="14"/>
        </w:rPr>
        <w:t xml:space="preserve">: Original vs quantized image of airplane for L= </w:t>
      </w:r>
      <w:r>
        <w:rPr>
          <w:sz w:val="14"/>
          <w:szCs w:val="14"/>
        </w:rPr>
        <w:t>256</w:t>
      </w:r>
      <w:r>
        <w:rPr>
          <w:sz w:val="14"/>
          <w:szCs w:val="14"/>
        </w:rPr>
        <w:t xml:space="preserve">. </w:t>
      </w:r>
      <w:r w:rsidR="00413DB4" w:rsidRPr="00000145">
        <w:rPr>
          <w:sz w:val="14"/>
          <w:szCs w:val="14"/>
        </w:rPr>
        <w:t>PSNR: 34.11 dB</w:t>
      </w:r>
    </w:p>
    <w:p w14:paraId="1813BE41" w14:textId="48768241" w:rsidR="003C2B5A" w:rsidRDefault="003C2B5A" w:rsidP="00413DB4">
      <w:pPr>
        <w:jc w:val="center"/>
      </w:pPr>
    </w:p>
    <w:p w14:paraId="056FCBC3" w14:textId="68C80BD4" w:rsidR="003C2B5A" w:rsidRDefault="003C2B5A" w:rsidP="00413DB4">
      <w:pPr>
        <w:jc w:val="center"/>
      </w:pPr>
      <w:r w:rsidRPr="003C2B5A">
        <w:drawing>
          <wp:inline distT="0" distB="0" distL="0" distR="0" wp14:anchorId="7FCFC62F" wp14:editId="4B684B7E">
            <wp:extent cx="4281295" cy="2230755"/>
            <wp:effectExtent l="0" t="0" r="5080" b="0"/>
            <wp:docPr id="2" name="Picture 2" descr="A picture containing text, st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taring&#10;&#10;Description automatically generated"/>
                    <pic:cNvPicPr/>
                  </pic:nvPicPr>
                  <pic:blipFill>
                    <a:blip r:embed="rId9"/>
                    <a:stretch>
                      <a:fillRect/>
                    </a:stretch>
                  </pic:blipFill>
                  <pic:spPr>
                    <a:xfrm>
                      <a:off x="0" y="0"/>
                      <a:ext cx="4318732" cy="2250261"/>
                    </a:xfrm>
                    <a:prstGeom prst="rect">
                      <a:avLst/>
                    </a:prstGeom>
                  </pic:spPr>
                </pic:pic>
              </a:graphicData>
            </a:graphic>
          </wp:inline>
        </w:drawing>
      </w:r>
    </w:p>
    <w:p w14:paraId="5D7AC1F8" w14:textId="1F3F701D" w:rsidR="003C2B5A" w:rsidRDefault="00F705CD" w:rsidP="00413DB4">
      <w:pPr>
        <w:jc w:val="center"/>
        <w:rPr>
          <w:sz w:val="14"/>
          <w:szCs w:val="14"/>
        </w:rPr>
      </w:pPr>
      <w:r>
        <w:rPr>
          <w:sz w:val="14"/>
          <w:szCs w:val="14"/>
        </w:rPr>
        <w:t xml:space="preserve">Fig </w:t>
      </w:r>
      <w:r>
        <w:rPr>
          <w:sz w:val="14"/>
          <w:szCs w:val="14"/>
        </w:rPr>
        <w:t>4</w:t>
      </w:r>
      <w:r>
        <w:rPr>
          <w:sz w:val="14"/>
          <w:szCs w:val="14"/>
        </w:rPr>
        <w:t xml:space="preserve">: Original vs quantized image of </w:t>
      </w:r>
      <w:r>
        <w:rPr>
          <w:sz w:val="14"/>
          <w:szCs w:val="14"/>
        </w:rPr>
        <w:t>baboon</w:t>
      </w:r>
      <w:r>
        <w:rPr>
          <w:sz w:val="14"/>
          <w:szCs w:val="14"/>
        </w:rPr>
        <w:t xml:space="preserve"> for L= </w:t>
      </w:r>
      <w:r>
        <w:rPr>
          <w:sz w:val="14"/>
          <w:szCs w:val="14"/>
        </w:rPr>
        <w:t>256</w:t>
      </w:r>
      <w:r>
        <w:rPr>
          <w:sz w:val="14"/>
          <w:szCs w:val="14"/>
        </w:rPr>
        <w:t xml:space="preserve">. </w:t>
      </w:r>
      <w:r w:rsidR="003C2B5A" w:rsidRPr="00000145">
        <w:rPr>
          <w:sz w:val="14"/>
          <w:szCs w:val="14"/>
        </w:rPr>
        <w:t>PSNR: 29.67</w:t>
      </w:r>
      <w:r w:rsidR="00AF00C6">
        <w:rPr>
          <w:sz w:val="14"/>
          <w:szCs w:val="14"/>
        </w:rPr>
        <w:t xml:space="preserve"> dB</w:t>
      </w:r>
    </w:p>
    <w:p w14:paraId="137E44A4" w14:textId="3A55C7CB" w:rsidR="00000145" w:rsidRDefault="00000145" w:rsidP="00000145">
      <w:pPr>
        <w:pStyle w:val="Heading2"/>
        <w:numPr>
          <w:ilvl w:val="1"/>
          <w:numId w:val="1"/>
        </w:numPr>
      </w:pPr>
      <w:r>
        <w:lastRenderedPageBreak/>
        <w:t>Observations</w:t>
      </w:r>
    </w:p>
    <w:p w14:paraId="07DE9A41" w14:textId="0247CDFA" w:rsidR="00000145" w:rsidRDefault="00000145" w:rsidP="00000145">
      <w:pPr>
        <w:ind w:left="360"/>
      </w:pPr>
      <w:r>
        <w:t xml:space="preserve">It is clear that a codebook with larger length yields images that are visually more similar to the original image. Although the PSNR values between the 2 cases for both the images do not vary much, the images quantized with </w:t>
      </w:r>
      <m:oMath>
        <m:r>
          <w:rPr>
            <w:rFonts w:ascii="Cambria Math" w:hAnsi="Cambria Math"/>
          </w:rPr>
          <m:t>L = 256</m:t>
        </m:r>
      </m:oMath>
      <w:r>
        <w:t xml:space="preserve"> seem to be of a much higher resolution than that of </w:t>
      </w:r>
      <m:oMath>
        <m:r>
          <w:rPr>
            <w:rFonts w:ascii="Cambria Math" w:hAnsi="Cambria Math"/>
          </w:rPr>
          <m:t>L = 128</m:t>
        </m:r>
      </m:oMath>
      <w:r>
        <w:t xml:space="preserve">. </w:t>
      </w:r>
    </w:p>
    <w:p w14:paraId="17B59F2E" w14:textId="2DA85366" w:rsidR="00E932E7" w:rsidRDefault="00E932E7" w:rsidP="00000145">
      <w:pPr>
        <w:ind w:left="360"/>
      </w:pPr>
    </w:p>
    <w:p w14:paraId="2D943690" w14:textId="57D7BE3B" w:rsidR="00E932E7" w:rsidRDefault="00E932E7" w:rsidP="00E932E7">
      <w:pPr>
        <w:pStyle w:val="Heading1"/>
        <w:numPr>
          <w:ilvl w:val="0"/>
          <w:numId w:val="1"/>
        </w:numPr>
      </w:pPr>
      <w:r>
        <w:t>Discrete Cosine Transform</w:t>
      </w:r>
    </w:p>
    <w:p w14:paraId="4BB8DFA6" w14:textId="592C1D67" w:rsidR="00307FD8" w:rsidRDefault="00307FD8" w:rsidP="00307FD8">
      <w:pPr>
        <w:pStyle w:val="Heading2"/>
        <w:numPr>
          <w:ilvl w:val="1"/>
          <w:numId w:val="1"/>
        </w:numPr>
      </w:pPr>
      <w:r>
        <w:t>Introduction</w:t>
      </w:r>
    </w:p>
    <w:p w14:paraId="0C70E72A" w14:textId="60479A30" w:rsidR="00307FD8" w:rsidRDefault="00360EC7" w:rsidP="00307FD8">
      <w:pPr>
        <w:ind w:left="360"/>
      </w:pPr>
      <w:r>
        <w:t xml:space="preserve">This implementation of DCT involves dividing the image into non-overlapping </w:t>
      </w:r>
      <m:oMath>
        <m:r>
          <w:rPr>
            <w:rFonts w:ascii="Cambria Math" w:hAnsi="Cambria Math"/>
          </w:rPr>
          <m:t>8 × 8</m:t>
        </m:r>
      </m:oMath>
      <w:r>
        <w:t xml:space="preserve"> blocks and finding the DCT of each of those blocks. The number of coefficients to keep means that we will first flatten the DCT of each block, sort it in descending order of values and keep the first </w:t>
      </w:r>
      <m:oMath>
        <m:r>
          <w:rPr>
            <w:rFonts w:ascii="Cambria Math" w:hAnsi="Cambria Math"/>
          </w:rPr>
          <m:t>k</m:t>
        </m:r>
      </m:oMath>
      <w:r>
        <w:t xml:space="preserve"> values. We look at the reconstruction for different values of </w:t>
      </w:r>
      <m:oMath>
        <m:r>
          <w:rPr>
            <w:rFonts w:ascii="Cambria Math" w:hAnsi="Cambria Math"/>
          </w:rPr>
          <m:t>k = 2, 4, 6, 8, 16, 32, 64</m:t>
        </m:r>
      </m:oMath>
      <w:r>
        <w:t xml:space="preserve">. The remaining values are set to 0. </w:t>
      </w:r>
    </w:p>
    <w:p w14:paraId="35F31568" w14:textId="5E7893A2" w:rsidR="00360EC7" w:rsidRDefault="00360EC7" w:rsidP="00307FD8">
      <w:pPr>
        <w:ind w:left="360"/>
      </w:pPr>
      <w:r>
        <w:t xml:space="preserve">To reconstruct the images, we find the inverse DCT of each of the vectors that only have </w:t>
      </w:r>
      <m:oMath>
        <m:r>
          <w:rPr>
            <w:rFonts w:ascii="Cambria Math" w:hAnsi="Cambria Math"/>
          </w:rPr>
          <m:t>k</m:t>
        </m:r>
      </m:oMath>
      <w:r>
        <w:t xml:space="preserve"> coefficients and then reshape that to an </w:t>
      </w:r>
      <m:oMath>
        <m:r>
          <w:rPr>
            <w:rFonts w:ascii="Cambria Math" w:hAnsi="Cambria Math"/>
          </w:rPr>
          <m:t>8 × 8</m:t>
        </m:r>
      </m:oMath>
      <w:r>
        <w:t xml:space="preserve"> block. Each block index of the output image is then substituted with the corresponding inverse DCT block to reconstruct the image. Here the OpenCV functions for DCT and inverse DCT are used. </w:t>
      </w:r>
      <w:r w:rsidR="00F9170D">
        <w:t>We can look at the MSE between the original image and the reconstructed image to judge the reconstruction quality. The PSNR is another metric that we can use as well</w:t>
      </w:r>
      <w:r w:rsidR="00446620">
        <w:t xml:space="preserve"> but it may not give us much information in terms of understanding the quality of the reconstructed image.</w:t>
      </w:r>
    </w:p>
    <w:p w14:paraId="3A4F203B" w14:textId="241054C6" w:rsidR="008B13E8" w:rsidRDefault="007936A8" w:rsidP="007936A8">
      <w:pPr>
        <w:pStyle w:val="Heading2"/>
        <w:numPr>
          <w:ilvl w:val="1"/>
          <w:numId w:val="1"/>
        </w:numPr>
      </w:pPr>
      <w:r>
        <w:t>Results</w:t>
      </w:r>
    </w:p>
    <w:p w14:paraId="2190E61B" w14:textId="3AE6E29D" w:rsidR="007936A8" w:rsidRPr="007936A8" w:rsidRDefault="007936A8" w:rsidP="007936A8">
      <w:pPr>
        <w:pStyle w:val="Heading3"/>
        <w:numPr>
          <w:ilvl w:val="2"/>
          <w:numId w:val="1"/>
        </w:numPr>
      </w:pPr>
      <w:r>
        <w:t>Airplane Image</w:t>
      </w:r>
    </w:p>
    <w:p w14:paraId="6D492040" w14:textId="3204754D" w:rsidR="005F306C" w:rsidRDefault="007936A8" w:rsidP="00AF00C6">
      <w:pPr>
        <w:ind w:left="360"/>
        <w:jc w:val="center"/>
      </w:pPr>
      <w:r w:rsidRPr="007936A8">
        <w:drawing>
          <wp:inline distT="0" distB="0" distL="0" distR="0" wp14:anchorId="00D2B058" wp14:editId="1243B059">
            <wp:extent cx="4076555" cy="3370997"/>
            <wp:effectExtent l="0" t="0" r="635" b="1270"/>
            <wp:docPr id="5" name="Picture 5" descr="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 calendar&#10;&#10;Description automatically generated"/>
                    <pic:cNvPicPr/>
                  </pic:nvPicPr>
                  <pic:blipFill>
                    <a:blip r:embed="rId10"/>
                    <a:stretch>
                      <a:fillRect/>
                    </a:stretch>
                  </pic:blipFill>
                  <pic:spPr>
                    <a:xfrm>
                      <a:off x="0" y="0"/>
                      <a:ext cx="4115095" cy="3402867"/>
                    </a:xfrm>
                    <a:prstGeom prst="rect">
                      <a:avLst/>
                    </a:prstGeom>
                  </pic:spPr>
                </pic:pic>
              </a:graphicData>
            </a:graphic>
          </wp:inline>
        </w:drawing>
      </w:r>
    </w:p>
    <w:p w14:paraId="7014E7CE" w14:textId="5AA1ADC3" w:rsidR="00AF00C6" w:rsidRDefault="00AF00C6" w:rsidP="00AF00C6">
      <w:pPr>
        <w:ind w:left="360"/>
        <w:jc w:val="center"/>
      </w:pPr>
      <w:r>
        <w:rPr>
          <w:sz w:val="14"/>
          <w:szCs w:val="14"/>
        </w:rPr>
        <w:t xml:space="preserve">Fig </w:t>
      </w:r>
      <w:r>
        <w:rPr>
          <w:sz w:val="14"/>
          <w:szCs w:val="14"/>
        </w:rPr>
        <w:t>5</w:t>
      </w:r>
      <w:r>
        <w:rPr>
          <w:sz w:val="14"/>
          <w:szCs w:val="14"/>
        </w:rPr>
        <w:t xml:space="preserve">: </w:t>
      </w:r>
      <w:r>
        <w:rPr>
          <w:sz w:val="14"/>
          <w:szCs w:val="14"/>
        </w:rPr>
        <w:t>Reconstructed images of airplane using different number of coefficients</w:t>
      </w:r>
      <w:r>
        <w:rPr>
          <w:sz w:val="14"/>
          <w:szCs w:val="14"/>
        </w:rPr>
        <w:t>.</w:t>
      </w:r>
    </w:p>
    <w:p w14:paraId="2C235EF3" w14:textId="4A71303B" w:rsidR="007936A8" w:rsidRDefault="007936A8" w:rsidP="007936A8">
      <w:pPr>
        <w:ind w:left="360"/>
        <w:jc w:val="left"/>
      </w:pPr>
      <w:r>
        <w:lastRenderedPageBreak/>
        <w:tab/>
        <w:t>We look at the MSE values of the reconstructed images wr.t. the number of coefficients used.</w:t>
      </w:r>
    </w:p>
    <w:p w14:paraId="7354144F" w14:textId="52FAB001" w:rsidR="007936A8" w:rsidRDefault="007936A8" w:rsidP="007936A8">
      <w:pPr>
        <w:ind w:left="360"/>
        <w:jc w:val="center"/>
      </w:pPr>
      <w:r w:rsidRPr="007936A8">
        <w:drawing>
          <wp:inline distT="0" distB="0" distL="0" distR="0" wp14:anchorId="785DB2E3" wp14:editId="0BA78E0D">
            <wp:extent cx="3049762" cy="2469113"/>
            <wp:effectExtent l="0" t="0" r="0" b="762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3065011" cy="2481459"/>
                    </a:xfrm>
                    <a:prstGeom prst="rect">
                      <a:avLst/>
                    </a:prstGeom>
                  </pic:spPr>
                </pic:pic>
              </a:graphicData>
            </a:graphic>
          </wp:inline>
        </w:drawing>
      </w:r>
    </w:p>
    <w:p w14:paraId="763F003C" w14:textId="70D240B0" w:rsidR="001B4F91" w:rsidRDefault="001B4F91" w:rsidP="00CC098C">
      <w:pPr>
        <w:ind w:left="360"/>
        <w:jc w:val="center"/>
      </w:pPr>
      <w:r>
        <w:rPr>
          <w:sz w:val="14"/>
          <w:szCs w:val="14"/>
        </w:rPr>
        <w:t xml:space="preserve">Fig </w:t>
      </w:r>
      <w:r>
        <w:rPr>
          <w:sz w:val="14"/>
          <w:szCs w:val="14"/>
        </w:rPr>
        <w:t>6</w:t>
      </w:r>
      <w:r>
        <w:rPr>
          <w:sz w:val="14"/>
          <w:szCs w:val="14"/>
        </w:rPr>
        <w:t xml:space="preserve">: </w:t>
      </w:r>
      <w:r>
        <w:rPr>
          <w:sz w:val="14"/>
          <w:szCs w:val="14"/>
        </w:rPr>
        <w:t>MSE vs k for airplane image reconstruction</w:t>
      </w:r>
      <w:r>
        <w:rPr>
          <w:sz w:val="14"/>
          <w:szCs w:val="14"/>
        </w:rPr>
        <w:t>.</w:t>
      </w:r>
    </w:p>
    <w:p w14:paraId="2713F930" w14:textId="373EA128" w:rsidR="007936A8" w:rsidRDefault="007936A8" w:rsidP="007936A8">
      <w:pPr>
        <w:pStyle w:val="Heading3"/>
        <w:numPr>
          <w:ilvl w:val="2"/>
          <w:numId w:val="1"/>
        </w:numPr>
      </w:pPr>
      <w:r>
        <w:t>Baboon Image</w:t>
      </w:r>
    </w:p>
    <w:p w14:paraId="78B9494E" w14:textId="1126F92C" w:rsidR="007936A8" w:rsidRDefault="007936A8" w:rsidP="007936A8">
      <w:pPr>
        <w:jc w:val="center"/>
      </w:pPr>
      <w:r w:rsidRPr="007936A8">
        <w:drawing>
          <wp:inline distT="0" distB="0" distL="0" distR="0" wp14:anchorId="3D8B4099" wp14:editId="6CAD3514">
            <wp:extent cx="4725281" cy="3907443"/>
            <wp:effectExtent l="0" t="0" r="0" b="0"/>
            <wp:docPr id="7" name="Picture 7" descr="A collag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a person's face&#10;&#10;Description automatically generated with low confidence"/>
                    <pic:cNvPicPr/>
                  </pic:nvPicPr>
                  <pic:blipFill>
                    <a:blip r:embed="rId12"/>
                    <a:stretch>
                      <a:fillRect/>
                    </a:stretch>
                  </pic:blipFill>
                  <pic:spPr>
                    <a:xfrm>
                      <a:off x="0" y="0"/>
                      <a:ext cx="4742117" cy="3921365"/>
                    </a:xfrm>
                    <a:prstGeom prst="rect">
                      <a:avLst/>
                    </a:prstGeom>
                  </pic:spPr>
                </pic:pic>
              </a:graphicData>
            </a:graphic>
          </wp:inline>
        </w:drawing>
      </w:r>
    </w:p>
    <w:p w14:paraId="55F2DB09" w14:textId="6C2B44C8" w:rsidR="001B4F91" w:rsidRDefault="001B4F91" w:rsidP="001B4F91">
      <w:pPr>
        <w:ind w:left="360"/>
        <w:jc w:val="center"/>
      </w:pPr>
      <w:r>
        <w:rPr>
          <w:sz w:val="14"/>
          <w:szCs w:val="14"/>
        </w:rPr>
        <w:t>Fig</w:t>
      </w:r>
      <w:r>
        <w:rPr>
          <w:sz w:val="14"/>
          <w:szCs w:val="14"/>
        </w:rPr>
        <w:t xml:space="preserve"> 7</w:t>
      </w:r>
      <w:r>
        <w:rPr>
          <w:sz w:val="14"/>
          <w:szCs w:val="14"/>
        </w:rPr>
        <w:t>: Reconstructed images of airplane using different number of coefficients.</w:t>
      </w:r>
    </w:p>
    <w:p w14:paraId="1F31D631" w14:textId="77777777" w:rsidR="001B4F91" w:rsidRDefault="001B4F91" w:rsidP="007936A8">
      <w:pPr>
        <w:jc w:val="center"/>
      </w:pPr>
    </w:p>
    <w:p w14:paraId="0A47C2A0" w14:textId="12EFF859" w:rsidR="00CE6483" w:rsidRDefault="00CE6483" w:rsidP="00A55D33">
      <w:pPr>
        <w:ind w:left="720"/>
      </w:pPr>
      <w:r>
        <w:t>Again, we look at the MSE between the original image and the reconstructed images and plot the MSE w.r.t the number of coefficients retained from the DCT.</w:t>
      </w:r>
    </w:p>
    <w:p w14:paraId="42D83E4E" w14:textId="247F1C73" w:rsidR="007936A8" w:rsidRDefault="007936A8" w:rsidP="007936A8">
      <w:pPr>
        <w:jc w:val="center"/>
      </w:pPr>
      <w:r w:rsidRPr="007936A8">
        <w:lastRenderedPageBreak/>
        <w:drawing>
          <wp:inline distT="0" distB="0" distL="0" distR="0" wp14:anchorId="01EC9FE7" wp14:editId="6B8B1149">
            <wp:extent cx="2944051" cy="2383529"/>
            <wp:effectExtent l="0" t="0" r="889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3"/>
                    <a:stretch>
                      <a:fillRect/>
                    </a:stretch>
                  </pic:blipFill>
                  <pic:spPr>
                    <a:xfrm>
                      <a:off x="0" y="0"/>
                      <a:ext cx="2947333" cy="2386186"/>
                    </a:xfrm>
                    <a:prstGeom prst="rect">
                      <a:avLst/>
                    </a:prstGeom>
                  </pic:spPr>
                </pic:pic>
              </a:graphicData>
            </a:graphic>
          </wp:inline>
        </w:drawing>
      </w:r>
    </w:p>
    <w:p w14:paraId="3B733F4B" w14:textId="1E48D84D" w:rsidR="007671F5" w:rsidRPr="007936A8" w:rsidRDefault="007671F5" w:rsidP="007936A8">
      <w:pPr>
        <w:jc w:val="center"/>
      </w:pPr>
      <w:r>
        <w:rPr>
          <w:sz w:val="14"/>
          <w:szCs w:val="14"/>
        </w:rPr>
        <w:t xml:space="preserve">Fig </w:t>
      </w:r>
      <w:r>
        <w:rPr>
          <w:sz w:val="14"/>
          <w:szCs w:val="14"/>
        </w:rPr>
        <w:t>8</w:t>
      </w:r>
      <w:r>
        <w:rPr>
          <w:sz w:val="14"/>
          <w:szCs w:val="14"/>
        </w:rPr>
        <w:t xml:space="preserve">: MSE vs k for </w:t>
      </w:r>
      <w:r>
        <w:rPr>
          <w:sz w:val="14"/>
          <w:szCs w:val="14"/>
        </w:rPr>
        <w:t>baboon</w:t>
      </w:r>
      <w:r>
        <w:rPr>
          <w:sz w:val="14"/>
          <w:szCs w:val="14"/>
        </w:rPr>
        <w:t xml:space="preserve"> image reconstruction</w:t>
      </w:r>
      <w:r>
        <w:rPr>
          <w:sz w:val="14"/>
          <w:szCs w:val="14"/>
        </w:rPr>
        <w:t>.</w:t>
      </w:r>
    </w:p>
    <w:p w14:paraId="03352F05" w14:textId="3FF9D64F" w:rsidR="00474BA5" w:rsidRDefault="003C36B6" w:rsidP="003C36B6">
      <w:pPr>
        <w:pStyle w:val="Heading2"/>
        <w:numPr>
          <w:ilvl w:val="1"/>
          <w:numId w:val="1"/>
        </w:numPr>
      </w:pPr>
      <w:r>
        <w:t>Observations</w:t>
      </w:r>
    </w:p>
    <w:p w14:paraId="6E9F7415" w14:textId="0C6AF0DE" w:rsidR="00A55D33" w:rsidRDefault="00A55D33" w:rsidP="00A55D33">
      <w:pPr>
        <w:ind w:left="360"/>
      </w:pPr>
      <w:r>
        <w:t>It is obvious, from the quality of the reconstructed images, the plot of MSE vs K, from visual inspection of the images, and from a logical point of view that the quality of reconstruction increases when the number of DCT coefficients retained increases. This is because the number of basis vectors that is used in the reconstruction will be larger when the number of coefficients retained increase thereby spanning a bigger space which would provide better reconstruction.</w:t>
      </w:r>
      <w:r w:rsidR="003E6C1E">
        <w:t xml:space="preserve"> </w:t>
      </w:r>
    </w:p>
    <w:p w14:paraId="7DA73143" w14:textId="386906FE" w:rsidR="003E6C1E" w:rsidRDefault="003E6C1E" w:rsidP="00A55D33">
      <w:pPr>
        <w:ind w:left="360"/>
      </w:pPr>
      <w:r>
        <w:t xml:space="preserve">To categorize what can be a considered a “suitable” reconstruction, we can choose to look at purely the MSE between the original and reconstructed image to set a threshold. For example, for the airplane image, we could say that MSE &lt; 15 would mean suitable reconstruction which means we would need to retain </w:t>
      </w:r>
      <m:oMath>
        <m:r>
          <w:rPr>
            <w:rFonts w:ascii="Cambria Math" w:hAnsi="Cambria Math"/>
          </w:rPr>
          <m:t>k = 16</m:t>
        </m:r>
      </m:oMath>
      <w:r>
        <w:t xml:space="preserve"> or higher from the values of </w:t>
      </w:r>
      <m:oMath>
        <m:r>
          <w:rPr>
            <w:rFonts w:ascii="Cambria Math" w:hAnsi="Cambria Math"/>
          </w:rPr>
          <m:t>k</m:t>
        </m:r>
      </m:oMath>
      <w:r>
        <w:t xml:space="preserve"> that we chose. From visual inspection, we can indeed see that </w:t>
      </w:r>
      <m:oMath>
        <m:r>
          <w:rPr>
            <w:rFonts w:ascii="Cambria Math" w:hAnsi="Cambria Math"/>
          </w:rPr>
          <m:t>k = 16</m:t>
        </m:r>
      </m:oMath>
      <w:r>
        <w:t xml:space="preserve"> and higher provide very good reconstruction as compared to the original image. However, </w:t>
      </w:r>
      <m:oMath>
        <m:r>
          <w:rPr>
            <w:rFonts w:ascii="Cambria Math" w:hAnsi="Cambria Math"/>
          </w:rPr>
          <m:t>k &lt; 16</m:t>
        </m:r>
      </m:oMath>
      <w:r>
        <w:t xml:space="preserve"> are noticeably blurry and the resolution is lower. </w:t>
      </w:r>
    </w:p>
    <w:p w14:paraId="1D1E4F58" w14:textId="7D83B4F9" w:rsidR="000D2728" w:rsidRDefault="003E6C1E" w:rsidP="000D2728">
      <w:pPr>
        <w:ind w:left="360"/>
      </w:pPr>
      <w:r>
        <w:t xml:space="preserve">On the other hand, for the baboon image, visually there is not too much of a difference in the reconstructed images from </w:t>
      </w:r>
      <m:oMath>
        <m:r>
          <w:rPr>
            <w:rFonts w:ascii="Cambria Math" w:hAnsi="Cambria Math"/>
          </w:rPr>
          <m:t>k = 8</m:t>
        </m:r>
      </m:oMath>
      <w:r>
        <w:t xml:space="preserve"> onwards. However, the plot shows that the MSE between the reconstructed and the original image for </w:t>
      </w:r>
      <m:oMath>
        <m:r>
          <w:rPr>
            <w:rFonts w:ascii="Cambria Math" w:hAnsi="Cambria Math"/>
          </w:rPr>
          <m:t>k = 8</m:t>
        </m:r>
      </m:oMath>
      <w:r>
        <w:t xml:space="preserve"> is closer to 60. If we were to use our earlier criteria for an MSE cutoff</w:t>
      </w:r>
      <w:r w:rsidR="000C6246">
        <w:t xml:space="preserve">, then we would need </w:t>
      </w:r>
      <m:oMath>
        <m:r>
          <w:rPr>
            <w:rFonts w:ascii="Cambria Math" w:hAnsi="Cambria Math"/>
          </w:rPr>
          <m:t>k ≥ 32</m:t>
        </m:r>
      </m:oMath>
      <w:r w:rsidR="000C6246">
        <w:t xml:space="preserve">. Therefore, choosing a “satisfactory” reconstruction can vary from image to image. Theoretically, the higher the number of coefficients retained, the better, therefore it is a trade-off between the number of coefficients to retain and the reconstruction quality. </w:t>
      </w:r>
    </w:p>
    <w:p w14:paraId="0D08D4E9" w14:textId="26DC97A2" w:rsidR="000D2728" w:rsidRDefault="000D2728" w:rsidP="000D2728"/>
    <w:p w14:paraId="77B1E309" w14:textId="3E1E0F1B" w:rsidR="000D2728" w:rsidRDefault="000D2728" w:rsidP="000D2728">
      <w:pPr>
        <w:pStyle w:val="Heading1"/>
        <w:numPr>
          <w:ilvl w:val="0"/>
          <w:numId w:val="1"/>
        </w:numPr>
      </w:pPr>
      <w:r>
        <w:t>Conclusion</w:t>
      </w:r>
    </w:p>
    <w:p w14:paraId="223662C4" w14:textId="03B3EB57" w:rsidR="000D2728" w:rsidRPr="000D2728" w:rsidRDefault="000D2728" w:rsidP="000D2728">
      <w:r>
        <w:t>For both tasks, a larger retention increases the quality of the output image. For vector quantization, increasing the length of the codebook increases the quality of the quantized image and reduces the artifacts in the image. In the case of the DCT, retaining more coefficients increases the quality of the reconstructed image. Finding the trade-off between reducing the number of parameters and the quality of the output might vary from image to image.</w:t>
      </w:r>
    </w:p>
    <w:sectPr w:rsidR="000D2728" w:rsidRPr="000D27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306302"/>
    <w:multiLevelType w:val="hybridMultilevel"/>
    <w:tmpl w:val="18B67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CC0E4F"/>
    <w:multiLevelType w:val="hybridMultilevel"/>
    <w:tmpl w:val="215C4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B527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661935">
    <w:abstractNumId w:val="2"/>
  </w:num>
  <w:num w:numId="2" w16cid:durableId="536819153">
    <w:abstractNumId w:val="1"/>
  </w:num>
  <w:num w:numId="3" w16cid:durableId="1014112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BA5"/>
    <w:rsid w:val="00000145"/>
    <w:rsid w:val="0008774B"/>
    <w:rsid w:val="000C6246"/>
    <w:rsid w:val="000D2728"/>
    <w:rsid w:val="001B4F91"/>
    <w:rsid w:val="00242366"/>
    <w:rsid w:val="002571C9"/>
    <w:rsid w:val="00307FD8"/>
    <w:rsid w:val="00360EC7"/>
    <w:rsid w:val="003C2B5A"/>
    <w:rsid w:val="003C36B6"/>
    <w:rsid w:val="003E6C1E"/>
    <w:rsid w:val="00413DB4"/>
    <w:rsid w:val="00433F14"/>
    <w:rsid w:val="00446620"/>
    <w:rsid w:val="00474BA5"/>
    <w:rsid w:val="005F306C"/>
    <w:rsid w:val="006F0E17"/>
    <w:rsid w:val="007671F5"/>
    <w:rsid w:val="007936A8"/>
    <w:rsid w:val="007A711C"/>
    <w:rsid w:val="007D0705"/>
    <w:rsid w:val="008B13E8"/>
    <w:rsid w:val="009A5151"/>
    <w:rsid w:val="00A55D33"/>
    <w:rsid w:val="00AE1C8D"/>
    <w:rsid w:val="00AF00C6"/>
    <w:rsid w:val="00CC098C"/>
    <w:rsid w:val="00CE6483"/>
    <w:rsid w:val="00E4416B"/>
    <w:rsid w:val="00E932E7"/>
    <w:rsid w:val="00F705CD"/>
    <w:rsid w:val="00F91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7E250"/>
  <w15:chartTrackingRefBased/>
  <w15:docId w15:val="{D8CD0966-34CF-4C82-836D-A4D21A56D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BA5"/>
  </w:style>
  <w:style w:type="paragraph" w:styleId="Heading1">
    <w:name w:val="heading 1"/>
    <w:basedOn w:val="Normal"/>
    <w:next w:val="Normal"/>
    <w:link w:val="Heading1Char"/>
    <w:uiPriority w:val="9"/>
    <w:qFormat/>
    <w:rsid w:val="00474BA5"/>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74BA5"/>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74BA5"/>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474BA5"/>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474BA5"/>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474BA5"/>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74BA5"/>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474BA5"/>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474BA5"/>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4BA5"/>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474BA5"/>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474BA5"/>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74BA5"/>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474BA5"/>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474BA5"/>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474BA5"/>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474BA5"/>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474BA5"/>
    <w:rPr>
      <w:i/>
      <w:iCs/>
    </w:rPr>
  </w:style>
  <w:style w:type="character" w:customStyle="1" w:styleId="Heading8Char">
    <w:name w:val="Heading 8 Char"/>
    <w:basedOn w:val="DefaultParagraphFont"/>
    <w:link w:val="Heading8"/>
    <w:uiPriority w:val="9"/>
    <w:semiHidden/>
    <w:rsid w:val="00474BA5"/>
    <w:rPr>
      <w:b/>
      <w:bCs/>
    </w:rPr>
  </w:style>
  <w:style w:type="character" w:customStyle="1" w:styleId="Heading9Char">
    <w:name w:val="Heading 9 Char"/>
    <w:basedOn w:val="DefaultParagraphFont"/>
    <w:link w:val="Heading9"/>
    <w:uiPriority w:val="9"/>
    <w:semiHidden/>
    <w:rsid w:val="00474BA5"/>
    <w:rPr>
      <w:i/>
      <w:iCs/>
    </w:rPr>
  </w:style>
  <w:style w:type="paragraph" w:styleId="Caption">
    <w:name w:val="caption"/>
    <w:basedOn w:val="Normal"/>
    <w:next w:val="Normal"/>
    <w:uiPriority w:val="35"/>
    <w:semiHidden/>
    <w:unhideWhenUsed/>
    <w:qFormat/>
    <w:rsid w:val="00474BA5"/>
    <w:rPr>
      <w:b/>
      <w:bCs/>
      <w:sz w:val="18"/>
      <w:szCs w:val="18"/>
    </w:rPr>
  </w:style>
  <w:style w:type="paragraph" w:styleId="Subtitle">
    <w:name w:val="Subtitle"/>
    <w:basedOn w:val="Normal"/>
    <w:next w:val="Normal"/>
    <w:link w:val="SubtitleChar"/>
    <w:uiPriority w:val="11"/>
    <w:qFormat/>
    <w:rsid w:val="00474BA5"/>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74BA5"/>
    <w:rPr>
      <w:rFonts w:asciiTheme="majorHAnsi" w:eastAsiaTheme="majorEastAsia" w:hAnsiTheme="majorHAnsi" w:cstheme="majorBidi"/>
      <w:sz w:val="24"/>
      <w:szCs w:val="24"/>
    </w:rPr>
  </w:style>
  <w:style w:type="character" w:styleId="Strong">
    <w:name w:val="Strong"/>
    <w:basedOn w:val="DefaultParagraphFont"/>
    <w:uiPriority w:val="22"/>
    <w:qFormat/>
    <w:rsid w:val="00474BA5"/>
    <w:rPr>
      <w:b/>
      <w:bCs/>
      <w:color w:val="auto"/>
    </w:rPr>
  </w:style>
  <w:style w:type="character" w:styleId="Emphasis">
    <w:name w:val="Emphasis"/>
    <w:basedOn w:val="DefaultParagraphFont"/>
    <w:uiPriority w:val="20"/>
    <w:qFormat/>
    <w:rsid w:val="00474BA5"/>
    <w:rPr>
      <w:i/>
      <w:iCs/>
      <w:color w:val="auto"/>
    </w:rPr>
  </w:style>
  <w:style w:type="paragraph" w:styleId="NoSpacing">
    <w:name w:val="No Spacing"/>
    <w:uiPriority w:val="1"/>
    <w:qFormat/>
    <w:rsid w:val="00474BA5"/>
    <w:pPr>
      <w:spacing w:after="0" w:line="240" w:lineRule="auto"/>
    </w:pPr>
  </w:style>
  <w:style w:type="paragraph" w:styleId="Quote">
    <w:name w:val="Quote"/>
    <w:basedOn w:val="Normal"/>
    <w:next w:val="Normal"/>
    <w:link w:val="QuoteChar"/>
    <w:uiPriority w:val="29"/>
    <w:qFormat/>
    <w:rsid w:val="00474BA5"/>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474BA5"/>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474BA5"/>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474BA5"/>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474BA5"/>
    <w:rPr>
      <w:i/>
      <w:iCs/>
      <w:color w:val="auto"/>
    </w:rPr>
  </w:style>
  <w:style w:type="character" w:styleId="IntenseEmphasis">
    <w:name w:val="Intense Emphasis"/>
    <w:basedOn w:val="DefaultParagraphFont"/>
    <w:uiPriority w:val="21"/>
    <w:qFormat/>
    <w:rsid w:val="00474BA5"/>
    <w:rPr>
      <w:b/>
      <w:bCs/>
      <w:i/>
      <w:iCs/>
      <w:color w:val="auto"/>
    </w:rPr>
  </w:style>
  <w:style w:type="character" w:styleId="SubtleReference">
    <w:name w:val="Subtle Reference"/>
    <w:basedOn w:val="DefaultParagraphFont"/>
    <w:uiPriority w:val="31"/>
    <w:qFormat/>
    <w:rsid w:val="00474BA5"/>
    <w:rPr>
      <w:smallCaps/>
      <w:color w:val="auto"/>
      <w:u w:val="single" w:color="7F7F7F" w:themeColor="text1" w:themeTint="80"/>
    </w:rPr>
  </w:style>
  <w:style w:type="character" w:styleId="IntenseReference">
    <w:name w:val="Intense Reference"/>
    <w:basedOn w:val="DefaultParagraphFont"/>
    <w:uiPriority w:val="32"/>
    <w:qFormat/>
    <w:rsid w:val="00474BA5"/>
    <w:rPr>
      <w:b/>
      <w:bCs/>
      <w:smallCaps/>
      <w:color w:val="auto"/>
      <w:u w:val="single"/>
    </w:rPr>
  </w:style>
  <w:style w:type="character" w:styleId="BookTitle">
    <w:name w:val="Book Title"/>
    <w:basedOn w:val="DefaultParagraphFont"/>
    <w:uiPriority w:val="33"/>
    <w:qFormat/>
    <w:rsid w:val="00474BA5"/>
    <w:rPr>
      <w:b/>
      <w:bCs/>
      <w:smallCaps/>
      <w:color w:val="auto"/>
    </w:rPr>
  </w:style>
  <w:style w:type="paragraph" w:styleId="TOCHeading">
    <w:name w:val="TOC Heading"/>
    <w:basedOn w:val="Heading1"/>
    <w:next w:val="Normal"/>
    <w:uiPriority w:val="39"/>
    <w:semiHidden/>
    <w:unhideWhenUsed/>
    <w:qFormat/>
    <w:rsid w:val="00474BA5"/>
    <w:pPr>
      <w:outlineLvl w:val="9"/>
    </w:pPr>
  </w:style>
  <w:style w:type="paragraph" w:styleId="ListParagraph">
    <w:name w:val="List Paragraph"/>
    <w:basedOn w:val="Normal"/>
    <w:uiPriority w:val="34"/>
    <w:qFormat/>
    <w:rsid w:val="00474BA5"/>
    <w:pPr>
      <w:ind w:left="720"/>
      <w:contextualSpacing/>
    </w:pPr>
  </w:style>
  <w:style w:type="character" w:styleId="PlaceholderText">
    <w:name w:val="Placeholder Text"/>
    <w:basedOn w:val="DefaultParagraphFont"/>
    <w:uiPriority w:val="99"/>
    <w:semiHidden/>
    <w:rsid w:val="00474B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370EE-220D-494D-8A94-7F9590371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5</Pages>
  <Words>872</Words>
  <Characters>4975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Vinod, Gautham</dc:creator>
  <cp:keywords/>
  <dc:description/>
  <cp:lastModifiedBy>Vinod, Gautham</cp:lastModifiedBy>
  <cp:revision>24</cp:revision>
  <dcterms:created xsi:type="dcterms:W3CDTF">2023-03-07T22:42:00Z</dcterms:created>
  <dcterms:modified xsi:type="dcterms:W3CDTF">2023-03-08T03:25:00Z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2023-03-08T01:27:02Z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f4e8fdcf-2d0d-4cb8-99c9-a268a679ade5</vt:lpwstr>
  </property>
  <property fmtid="{D5CDD505-2E9C-101B-9397-08002B2CF9AE}" pid="8" name="MSIP_Label_4044bd30-2ed7-4c9d-9d12-46200872a97b_ContentBits">
    <vt:lpwstr>0</vt:lpwstr>
  </property>
</Properties>
</file>